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91" w:rsidRPr="00F53945" w:rsidRDefault="002F0191" w:rsidP="002B7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bookmarkStart w:id="0" w:name="_GoBack"/>
      <w:r w:rsidRPr="00F5394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تقرير </w:t>
      </w:r>
      <w:r w:rsidR="002B730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اللجنة العلمية للتعيين على درجة استاذ مساعد </w:t>
      </w:r>
      <w:r w:rsidR="00D3379E">
        <w:rPr>
          <w:rFonts w:ascii="Times New Roman" w:hAnsi="Times New Roman" w:cs="Times New Roman" w:hint="cs"/>
          <w:b/>
          <w:bCs/>
          <w:sz w:val="32"/>
          <w:szCs w:val="32"/>
          <w:rtl/>
        </w:rPr>
        <w:t>ف</w:t>
      </w:r>
      <w:r w:rsidR="00747DA4">
        <w:rPr>
          <w:rFonts w:ascii="Times New Roman" w:hAnsi="Times New Roman" w:cs="Times New Roman" w:hint="cs"/>
          <w:b/>
          <w:bCs/>
          <w:sz w:val="32"/>
          <w:szCs w:val="32"/>
          <w:rtl/>
        </w:rPr>
        <w:t>ي ا</w:t>
      </w:r>
      <w:r w:rsidR="002B7306">
        <w:rPr>
          <w:rFonts w:ascii="Times New Roman" w:hAnsi="Times New Roman" w:cs="Times New Roman" w:hint="cs"/>
          <w:b/>
          <w:bCs/>
          <w:sz w:val="32"/>
          <w:szCs w:val="32"/>
          <w:rtl/>
        </w:rPr>
        <w:t>لتخصصات</w:t>
      </w:r>
      <w:r w:rsidR="006B47F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الطبية</w:t>
      </w:r>
      <w:r w:rsidR="002B730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التي </w:t>
      </w:r>
      <w:r w:rsidR="00747DA4">
        <w:rPr>
          <w:rFonts w:ascii="Times New Roman" w:hAnsi="Times New Roman" w:cs="Times New Roman" w:hint="cs"/>
          <w:b/>
          <w:bCs/>
          <w:sz w:val="32"/>
          <w:szCs w:val="32"/>
          <w:rtl/>
        </w:rPr>
        <w:t>لا تمن</w:t>
      </w:r>
      <w:r w:rsidR="00747DA4">
        <w:rPr>
          <w:rFonts w:ascii="Times New Roman" w:hAnsi="Times New Roman" w:cs="Times New Roman" w:hint="eastAsia"/>
          <w:b/>
          <w:bCs/>
          <w:sz w:val="32"/>
          <w:szCs w:val="32"/>
          <w:rtl/>
        </w:rPr>
        <w:t>ح</w:t>
      </w:r>
      <w:r w:rsidR="002B730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درجة الدكتوراه</w:t>
      </w:r>
      <w:bookmarkEnd w:id="0"/>
    </w:p>
    <w:p w:rsidR="002F0191" w:rsidRPr="00F53945" w:rsidRDefault="002F0191" w:rsidP="00A11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53945">
        <w:rPr>
          <w:rFonts w:ascii="Times New Roman" w:hAnsi="Times New Roman" w:cs="Times New Roman"/>
          <w:b/>
          <w:bCs/>
          <w:sz w:val="32"/>
          <w:szCs w:val="32"/>
          <w:rtl/>
        </w:rPr>
        <w:t>اللجنة العلمية</w:t>
      </w:r>
      <w:r w:rsidRPr="00F5394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في قسم ......................</w:t>
      </w:r>
    </w:p>
    <w:p w:rsidR="00C82DA1" w:rsidRPr="00F53945" w:rsidRDefault="00C82DA1" w:rsidP="00A11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53945">
        <w:rPr>
          <w:rFonts w:ascii="Times New Roman" w:hAnsi="Times New Roman" w:cs="Times New Roman" w:hint="cs"/>
          <w:b/>
          <w:bCs/>
          <w:sz w:val="32"/>
          <w:szCs w:val="32"/>
          <w:rtl/>
        </w:rPr>
        <w:t>كلية .............................</w:t>
      </w:r>
    </w:p>
    <w:p w:rsidR="002F0191" w:rsidRPr="00F53945" w:rsidRDefault="002F0191" w:rsidP="00C82DA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2F0191" w:rsidRPr="005D600E" w:rsidRDefault="002F0191" w:rsidP="00A11931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  <w:lang w:val="en-GB"/>
        </w:rPr>
      </w:pPr>
    </w:p>
    <w:tbl>
      <w:tblPr>
        <w:tblStyle w:val="TableGrid1"/>
        <w:bidiVisual/>
        <w:tblW w:w="9214" w:type="dxa"/>
        <w:tblInd w:w="-9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958"/>
      </w:tblGrid>
      <w:tr w:rsidR="002059F4" w:rsidRPr="002059F4" w:rsidTr="001C6551">
        <w:tc>
          <w:tcPr>
            <w:tcW w:w="3256" w:type="dxa"/>
            <w:vAlign w:val="center"/>
          </w:tcPr>
          <w:p w:rsidR="002059F4" w:rsidRPr="002059F4" w:rsidRDefault="002059F4" w:rsidP="00205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059F4">
              <w:rPr>
                <w:rFonts w:ascii="Times New Roman" w:hAnsi="Times New Roman" w:cs="Times New Roman"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5958" w:type="dxa"/>
          </w:tcPr>
          <w:p w:rsidR="002059F4" w:rsidRPr="002059F4" w:rsidRDefault="002059F4" w:rsidP="002059F4">
            <w:pPr>
              <w:spacing w:after="0" w:line="240" w:lineRule="auto"/>
              <w:ind w:right="41"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059F4" w:rsidRPr="002059F4" w:rsidTr="001C6551">
        <w:tc>
          <w:tcPr>
            <w:tcW w:w="3256" w:type="dxa"/>
            <w:vAlign w:val="center"/>
          </w:tcPr>
          <w:p w:rsidR="002059F4" w:rsidRPr="002059F4" w:rsidRDefault="002059F4" w:rsidP="00205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رقم و </w:t>
            </w:r>
            <w:r w:rsidRPr="002059F4">
              <w:rPr>
                <w:rFonts w:ascii="Times New Roman" w:hAnsi="Times New Roman" w:cs="Times New Roman"/>
                <w:sz w:val="28"/>
                <w:szCs w:val="28"/>
                <w:rtl/>
              </w:rPr>
              <w:t>تاريخ قرار إنهاء البعثة</w:t>
            </w:r>
          </w:p>
        </w:tc>
        <w:tc>
          <w:tcPr>
            <w:tcW w:w="5958" w:type="dxa"/>
          </w:tcPr>
          <w:p w:rsidR="002059F4" w:rsidRPr="002059F4" w:rsidRDefault="002059F4" w:rsidP="002059F4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059F4" w:rsidRPr="002059F4" w:rsidTr="001C6551">
        <w:tc>
          <w:tcPr>
            <w:tcW w:w="3256" w:type="dxa"/>
            <w:vAlign w:val="center"/>
          </w:tcPr>
          <w:p w:rsidR="002059F4" w:rsidRPr="002059F4" w:rsidRDefault="002059F4" w:rsidP="00205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059F4">
              <w:rPr>
                <w:rFonts w:ascii="Times New Roman" w:hAnsi="Times New Roman" w:cs="Times New Roman"/>
                <w:sz w:val="28"/>
                <w:szCs w:val="28"/>
                <w:rtl/>
              </w:rPr>
              <w:t>التخصص</w:t>
            </w: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وفق قرار الإبتعاث</w:t>
            </w:r>
          </w:p>
        </w:tc>
        <w:tc>
          <w:tcPr>
            <w:tcW w:w="5958" w:type="dxa"/>
          </w:tcPr>
          <w:p w:rsidR="002059F4" w:rsidRPr="002059F4" w:rsidRDefault="002059F4" w:rsidP="002059F4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059F4" w:rsidRPr="002059F4" w:rsidTr="001C6551">
        <w:tc>
          <w:tcPr>
            <w:tcW w:w="3256" w:type="dxa"/>
            <w:vAlign w:val="center"/>
          </w:tcPr>
          <w:p w:rsidR="002059F4" w:rsidRPr="002059F4" w:rsidRDefault="002059F4" w:rsidP="00205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اسم دولة و </w:t>
            </w:r>
            <w:r w:rsidRPr="002059F4">
              <w:rPr>
                <w:rFonts w:ascii="Times New Roman" w:hAnsi="Times New Roman" w:cs="Times New Roman"/>
                <w:sz w:val="28"/>
                <w:szCs w:val="28"/>
                <w:rtl/>
              </w:rPr>
              <w:t>جامعة التخرج</w:t>
            </w: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2059F4" w:rsidRPr="002059F4" w:rsidRDefault="002059F4" w:rsidP="001C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(حسب الشهادة)</w:t>
            </w:r>
          </w:p>
        </w:tc>
        <w:tc>
          <w:tcPr>
            <w:tcW w:w="5958" w:type="dxa"/>
          </w:tcPr>
          <w:p w:rsidR="002059F4" w:rsidRPr="002059F4" w:rsidRDefault="002059F4" w:rsidP="002059F4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C6551" w:rsidRPr="002059F4" w:rsidTr="001C6551">
        <w:tc>
          <w:tcPr>
            <w:tcW w:w="3256" w:type="dxa"/>
            <w:vAlign w:val="center"/>
          </w:tcPr>
          <w:p w:rsidR="001C6551" w:rsidRPr="002059F4" w:rsidRDefault="001C6551" w:rsidP="001C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اسم </w:t>
            </w:r>
            <w:r w:rsidRPr="002059F4">
              <w:rPr>
                <w:rFonts w:ascii="Times New Roman" w:hAnsi="Times New Roman" w:cs="Times New Roman"/>
                <w:sz w:val="28"/>
                <w:szCs w:val="28"/>
                <w:rtl/>
              </w:rPr>
              <w:t>الكلية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/الهيئة</w:t>
            </w:r>
            <w:r w:rsidRPr="002059F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المانحة للشهادة</w:t>
            </w: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1C6551" w:rsidRPr="002059F4" w:rsidRDefault="001C6551" w:rsidP="001C6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059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(حسب الشهادة/ السجل الأكاديمي)</w:t>
            </w:r>
          </w:p>
        </w:tc>
        <w:tc>
          <w:tcPr>
            <w:tcW w:w="5958" w:type="dxa"/>
          </w:tcPr>
          <w:p w:rsidR="001C6551" w:rsidRPr="002059F4" w:rsidRDefault="001C6551" w:rsidP="001C6551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26AF4" w:rsidRDefault="00326AF4" w:rsidP="00326AF4">
      <w:pPr>
        <w:spacing w:after="0" w:line="240" w:lineRule="auto"/>
        <w:rPr>
          <w:b/>
          <w:bCs/>
          <w:color w:val="FF0000"/>
          <w:sz w:val="18"/>
          <w:szCs w:val="18"/>
          <w:rtl/>
          <w:lang w:val="en-GB"/>
        </w:rPr>
      </w:pPr>
    </w:p>
    <w:p w:rsidR="00922329" w:rsidRPr="00326AF4" w:rsidRDefault="00326AF4" w:rsidP="00326AF4">
      <w:pPr>
        <w:spacing w:after="0" w:line="240" w:lineRule="auto"/>
        <w:jc w:val="both"/>
        <w:rPr>
          <w:rFonts w:cs="AL-Mohanad"/>
          <w:b/>
          <w:bCs/>
          <w:sz w:val="44"/>
          <w:szCs w:val="44"/>
          <w:u w:val="single"/>
          <w:rtl/>
        </w:rPr>
      </w:pPr>
      <w:r w:rsidRPr="00326AF4">
        <w:rPr>
          <w:rFonts w:hint="cs"/>
          <w:b/>
          <w:bCs/>
          <w:color w:val="FF0000"/>
          <w:sz w:val="24"/>
          <w:szCs w:val="24"/>
          <w:rtl/>
          <w:lang w:val="en-GB"/>
        </w:rPr>
        <w:t xml:space="preserve">تلتزم اللجنة العلمية المشكلة بالتأكد من انطباق القواعد التنفيذية </w:t>
      </w:r>
      <w:r w:rsidRPr="00326AF4">
        <w:rPr>
          <w:b/>
          <w:bCs/>
          <w:color w:val="FF0000"/>
          <w:sz w:val="24"/>
          <w:szCs w:val="24"/>
          <w:rtl/>
          <w:lang w:val="en-GB"/>
        </w:rPr>
        <w:t>لتعيين ذوي المؤهلات العلمية (الطب، وطب الأسنان، وممارسة الصيدلة) على رتبة أستاذ مساعد</w:t>
      </w:r>
      <w:r w:rsidRPr="00326AF4">
        <w:rPr>
          <w:rFonts w:hint="cs"/>
          <w:b/>
          <w:bCs/>
          <w:color w:val="FF0000"/>
          <w:sz w:val="24"/>
          <w:szCs w:val="24"/>
          <w:rtl/>
          <w:lang w:val="en-GB"/>
        </w:rPr>
        <w:t xml:space="preserve"> وفق التعميم رقم 49550 والتاريخ 1/7/1441هـ.</w:t>
      </w:r>
    </w:p>
    <w:p w:rsidR="00922329" w:rsidRDefault="00922329" w:rsidP="00922329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  <w:rtl/>
        </w:rPr>
      </w:pPr>
    </w:p>
    <w:p w:rsidR="00D70E1C" w:rsidRDefault="00D70E1C" w:rsidP="00D70E1C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tbl>
      <w:tblPr>
        <w:bidiVisual/>
        <w:tblW w:w="9709" w:type="dxa"/>
        <w:tblInd w:w="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5292"/>
        <w:gridCol w:w="638"/>
        <w:gridCol w:w="699"/>
        <w:gridCol w:w="986"/>
        <w:gridCol w:w="1306"/>
      </w:tblGrid>
      <w:tr w:rsidR="00375CC1" w:rsidRPr="00F53945" w:rsidTr="00375CC1">
        <w:trPr>
          <w:trHeight w:val="622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375CC1" w:rsidRPr="00F53945" w:rsidRDefault="00375CC1" w:rsidP="00375CC1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539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292" w:type="dxa"/>
            <w:vMerge w:val="restart"/>
            <w:shd w:val="clear" w:color="auto" w:fill="auto"/>
            <w:vAlign w:val="center"/>
          </w:tcPr>
          <w:p w:rsidR="00375CC1" w:rsidRPr="00F53945" w:rsidRDefault="00375CC1" w:rsidP="00375CC1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539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عنواين الأبحاث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التي تم اجراؤها خلال الابتعاث</w:t>
            </w:r>
            <w:r w:rsidRPr="00F53945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</w:p>
          <w:p w:rsidR="00375CC1" w:rsidRPr="001D290B" w:rsidRDefault="00375CC1" w:rsidP="00375CC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281" w:hanging="28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5394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يتم توثيق الأبحاث وفق احد الصيغ المعتمدة لتوثيق وفهرسة الأبحاث العلمية مثل: طريقة هارفارد (</w:t>
            </w:r>
            <w:r w:rsidRPr="00F53945">
              <w:rPr>
                <w:b/>
                <w:bCs/>
                <w:color w:val="FF0000"/>
                <w:sz w:val="18"/>
                <w:szCs w:val="18"/>
              </w:rPr>
              <w:t>Harvard</w:t>
            </w:r>
            <w:r w:rsidRPr="00F5394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)، 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أو </w:t>
            </w:r>
            <w:r w:rsidRPr="00F5394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طريقة </w:t>
            </w:r>
            <w:r w:rsidRPr="00F53945">
              <w:rPr>
                <w:rFonts w:hint="cs"/>
                <w:b/>
                <w:bCs/>
                <w:color w:val="FF0000"/>
                <w:sz w:val="18"/>
                <w:szCs w:val="18"/>
                <w:rtl/>
                <w:lang w:val="en-GB"/>
              </w:rPr>
              <w:t>الجمعية الأمريكية لعلم النفس (</w:t>
            </w:r>
            <w:r w:rsidRPr="00F53945">
              <w:rPr>
                <w:b/>
                <w:bCs/>
                <w:color w:val="FF0000"/>
                <w:sz w:val="18"/>
                <w:szCs w:val="18"/>
                <w:lang w:val="en-GB"/>
              </w:rPr>
              <w:t>APA</w:t>
            </w:r>
            <w:r w:rsidRPr="00F53945">
              <w:rPr>
                <w:rFonts w:hint="cs"/>
                <w:b/>
                <w:bCs/>
                <w:color w:val="FF0000"/>
                <w:sz w:val="18"/>
                <w:szCs w:val="18"/>
                <w:rtl/>
                <w:lang w:val="en-GB"/>
              </w:rPr>
              <w:t>)</w:t>
            </w:r>
          </w:p>
          <w:p w:rsidR="00375CC1" w:rsidRPr="00523F09" w:rsidRDefault="00375CC1" w:rsidP="00375CC1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rtl/>
                <w:lang w:val="en-GB"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  <w:lang w:val="en-GB"/>
              </w:rPr>
              <w:t xml:space="preserve">تلتزم اللجنة العلمية المشكلة بالتأكد من انطباق القواعد التنفيذية </w:t>
            </w:r>
            <w:r w:rsidRPr="00523F09">
              <w:rPr>
                <w:b/>
                <w:bCs/>
                <w:color w:val="FF0000"/>
                <w:sz w:val="18"/>
                <w:szCs w:val="18"/>
                <w:rtl/>
                <w:lang w:val="en-GB"/>
              </w:rPr>
              <w:t>لتعيين ذوي المؤهلات العلمية (الطب، وطب الأسنان، وممارسة الصيدلة) على رتبة أستاذ مساعد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  <w:lang w:val="en-GB"/>
              </w:rPr>
              <w:t xml:space="preserve"> في الابحاث المقدمة وفق التعميم رقم 49550 والتاريخ 1/7/1441هـ.</w:t>
            </w:r>
          </w:p>
        </w:tc>
        <w:tc>
          <w:tcPr>
            <w:tcW w:w="1337" w:type="dxa"/>
            <w:gridSpan w:val="2"/>
            <w:vAlign w:val="center"/>
          </w:tcPr>
          <w:p w:rsidR="00375CC1" w:rsidRPr="00F53945" w:rsidRDefault="00375CC1" w:rsidP="00375CC1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هل</w:t>
            </w:r>
            <w:r w:rsidR="00EF71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موضوع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البحث يندرج تحت التخصص الدقيق للمتقدم؟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375CC1" w:rsidRPr="00F53945" w:rsidRDefault="00375CC1" w:rsidP="00375CC1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5394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عدد الوحداث البحثية المستحقة</w:t>
            </w:r>
          </w:p>
        </w:tc>
        <w:tc>
          <w:tcPr>
            <w:tcW w:w="1306" w:type="dxa"/>
            <w:vMerge w:val="restart"/>
            <w:vAlign w:val="center"/>
          </w:tcPr>
          <w:p w:rsidR="00375CC1" w:rsidRPr="00F53945" w:rsidRDefault="00375CC1" w:rsidP="00375CC1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منشور/ مقبول للنشر</w:t>
            </w:r>
          </w:p>
        </w:tc>
      </w:tr>
      <w:tr w:rsidR="00375CC1" w:rsidRPr="00F53945" w:rsidTr="00375CC1">
        <w:trPr>
          <w:trHeight w:val="622"/>
        </w:trPr>
        <w:tc>
          <w:tcPr>
            <w:tcW w:w="788" w:type="dxa"/>
            <w:vMerge/>
            <w:shd w:val="clear" w:color="auto" w:fill="auto"/>
            <w:vAlign w:val="center"/>
          </w:tcPr>
          <w:p w:rsidR="00375CC1" w:rsidRPr="00F53945" w:rsidRDefault="00375CC1" w:rsidP="00C67DC3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2" w:type="dxa"/>
            <w:vMerge/>
            <w:shd w:val="clear" w:color="auto" w:fill="auto"/>
            <w:vAlign w:val="center"/>
          </w:tcPr>
          <w:p w:rsidR="00375CC1" w:rsidRPr="00F53945" w:rsidRDefault="00375CC1" w:rsidP="00C67DC3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" w:type="dxa"/>
          </w:tcPr>
          <w:p w:rsidR="00375CC1" w:rsidRDefault="00375CC1" w:rsidP="00C67DC3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699" w:type="dxa"/>
          </w:tcPr>
          <w:p w:rsidR="00375CC1" w:rsidRDefault="00375CC1" w:rsidP="00C67DC3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75CC1" w:rsidRPr="00F53945" w:rsidRDefault="00375CC1" w:rsidP="00C67DC3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375CC1" w:rsidRPr="00F53945" w:rsidRDefault="00375CC1" w:rsidP="00C67DC3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8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155080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62736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159944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54321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20503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112916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20815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136694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32748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128755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135441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69219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19092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94923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181077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199470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17157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63440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96060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51160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24137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199948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183534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85076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44212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974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21469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1587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53762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51396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58342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  <w:id w:val="-1303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67DC3" w:rsidRPr="00F53945" w:rsidRDefault="00C67DC3" w:rsidP="00C67D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5394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عدد الأبحاث ال</w:t>
            </w:r>
            <w:r w:rsidRPr="00F5394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مقدمة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3" w:type="dxa"/>
            <w:gridSpan w:val="3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5394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مجموع الوحداث البحثية المقدمة للترقية</w:t>
            </w:r>
          </w:p>
        </w:tc>
        <w:tc>
          <w:tcPr>
            <w:tcW w:w="1306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7DC3" w:rsidRPr="00F53945" w:rsidTr="00375CC1">
        <w:trPr>
          <w:trHeight w:val="517"/>
        </w:trPr>
        <w:tc>
          <w:tcPr>
            <w:tcW w:w="788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C67DC3" w:rsidRPr="00F53945" w:rsidRDefault="00C67DC3" w:rsidP="00C67DC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>Nessib</w:t>
            </w:r>
            <w:proofErr w:type="spellEnd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 xml:space="preserve">, D.B., </w:t>
            </w:r>
            <w:proofErr w:type="spellStart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>Maatallah</w:t>
            </w:r>
            <w:proofErr w:type="spellEnd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 xml:space="preserve">, K., </w:t>
            </w:r>
            <w:proofErr w:type="spellStart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>Ferjani</w:t>
            </w:r>
            <w:proofErr w:type="spellEnd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 xml:space="preserve">, H., </w:t>
            </w:r>
            <w:proofErr w:type="spellStart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>Kaffel</w:t>
            </w:r>
            <w:proofErr w:type="spellEnd"/>
            <w:r w:rsidRPr="00F53945">
              <w:rPr>
                <w:rFonts w:ascii="Times New Roman" w:hAnsi="Times New Roman" w:cs="Times New Roman"/>
                <w:sz w:val="20"/>
                <w:szCs w:val="20"/>
              </w:rPr>
              <w:t xml:space="preserve">, D. and </w:t>
            </w:r>
            <w:proofErr w:type="spellStart"/>
            <w:r w:rsidRPr="00F5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Hamdi</w:t>
            </w:r>
            <w:proofErr w:type="spellEnd"/>
            <w:r w:rsidRPr="00F5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W</w:t>
            </w:r>
            <w:r w:rsidRPr="00F53945">
              <w:rPr>
                <w:rFonts w:ascii="Times New Roman" w:hAnsi="Times New Roman" w:cs="Times New Roman"/>
                <w:sz w:val="20"/>
                <w:szCs w:val="20"/>
              </w:rPr>
              <w:t xml:space="preserve">., 2020. Impact of Ramadan diurnal intermittent fasting on rheumatic diseases. </w:t>
            </w:r>
            <w:r w:rsidRPr="00F53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Clinical Rheumatology</w:t>
            </w:r>
            <w:r w:rsidRPr="00F53945">
              <w:rPr>
                <w:rFonts w:ascii="Times New Roman" w:hAnsi="Times New Roman" w:cs="Times New Roman"/>
                <w:sz w:val="20"/>
                <w:szCs w:val="20"/>
              </w:rPr>
              <w:t>, pp.1-8.</w:t>
            </w:r>
          </w:p>
          <w:p w:rsidR="00C67DC3" w:rsidRPr="00F53945" w:rsidRDefault="00C67DC3" w:rsidP="00C67DC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39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WebLink</w:t>
            </w:r>
            <w:proofErr w:type="spellEnd"/>
            <w:r w:rsidRPr="00F539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hyperlink r:id="rId7" w:history="1">
              <w:r w:rsidRPr="00F5394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https://link.springer.com/article/10.1007/s10067-020-05007-5</w:t>
              </w:r>
            </w:hyperlink>
          </w:p>
        </w:tc>
        <w:tc>
          <w:tcPr>
            <w:tcW w:w="638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67DC3" w:rsidRPr="00F53945" w:rsidRDefault="00C67DC3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GB"/>
              </w:rPr>
            </w:pPr>
            <w:r w:rsidRPr="00F5394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بحث مشترك = </w:t>
            </w:r>
            <w:r w:rsidRPr="00F539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0.25 </w:t>
            </w:r>
            <w:r w:rsidRPr="00F5394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GB"/>
              </w:rPr>
              <w:t xml:space="preserve"> وحدة بحثية</w:t>
            </w:r>
          </w:p>
        </w:tc>
        <w:tc>
          <w:tcPr>
            <w:tcW w:w="1306" w:type="dxa"/>
          </w:tcPr>
          <w:p w:rsidR="00C67DC3" w:rsidRPr="00F53945" w:rsidRDefault="00375CC1" w:rsidP="00C67D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منشور</w:t>
            </w:r>
          </w:p>
        </w:tc>
      </w:tr>
    </w:tbl>
    <w:p w:rsidR="00922329" w:rsidRPr="00922329" w:rsidRDefault="00922329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2F0191" w:rsidRDefault="002F0191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637B43" w:rsidRPr="00045CA1" w:rsidRDefault="00637B43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9188" w:type="dxa"/>
        <w:tblInd w:w="1051" w:type="dxa"/>
        <w:tblLook w:val="04A0" w:firstRow="1" w:lastRow="0" w:firstColumn="1" w:lastColumn="0" w:noHBand="0" w:noVBand="1"/>
      </w:tblPr>
      <w:tblGrid>
        <w:gridCol w:w="4663"/>
        <w:gridCol w:w="4525"/>
      </w:tblGrid>
      <w:tr w:rsidR="00637B43" w:rsidRPr="0090512B" w:rsidTr="00637B43">
        <w:trPr>
          <w:trHeight w:val="687"/>
        </w:trPr>
        <w:tc>
          <w:tcPr>
            <w:tcW w:w="9188" w:type="dxa"/>
            <w:gridSpan w:val="2"/>
            <w:shd w:val="clear" w:color="auto" w:fill="D9D9D9" w:themeFill="background1" w:themeFillShade="D9"/>
          </w:tcPr>
          <w:p w:rsidR="00637B43" w:rsidRPr="0090512B" w:rsidRDefault="00637B43" w:rsidP="00114B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توقع 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واسطة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هيئة تدريس متخصصين من القسم</w:t>
            </w:r>
          </w:p>
          <w:p w:rsidR="00637B43" w:rsidRPr="0090512B" w:rsidRDefault="00637B43" w:rsidP="00114B6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This document is to be signed by two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pecialized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faculties in the department</w:t>
            </w:r>
          </w:p>
        </w:tc>
      </w:tr>
      <w:tr w:rsidR="00637B43" w:rsidRPr="0090512B" w:rsidTr="004A407B">
        <w:trPr>
          <w:trHeight w:val="1824"/>
        </w:trPr>
        <w:tc>
          <w:tcPr>
            <w:tcW w:w="4663" w:type="dxa"/>
          </w:tcPr>
          <w:p w:rsidR="00637B43" w:rsidRPr="0090512B" w:rsidRDefault="00637B43" w:rsidP="00114B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العضو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Faculty’s Name</w:t>
            </w:r>
          </w:p>
        </w:tc>
        <w:tc>
          <w:tcPr>
            <w:tcW w:w="4525" w:type="dxa"/>
          </w:tcPr>
          <w:p w:rsidR="00637B43" w:rsidRPr="0090512B" w:rsidRDefault="00637B43" w:rsidP="00114B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العضو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Faculty’s Name</w:t>
            </w:r>
          </w:p>
        </w:tc>
      </w:tr>
      <w:tr w:rsidR="00637B43" w:rsidRPr="0090512B" w:rsidTr="004A407B">
        <w:trPr>
          <w:trHeight w:val="1824"/>
        </w:trPr>
        <w:tc>
          <w:tcPr>
            <w:tcW w:w="4663" w:type="dxa"/>
          </w:tcPr>
          <w:p w:rsidR="00637B43" w:rsidRPr="0090512B" w:rsidRDefault="00637B43" w:rsidP="00114B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التخصص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Specialization</w:t>
            </w:r>
          </w:p>
        </w:tc>
        <w:tc>
          <w:tcPr>
            <w:tcW w:w="4525" w:type="dxa"/>
          </w:tcPr>
          <w:p w:rsidR="00637B43" w:rsidRPr="0090512B" w:rsidRDefault="00637B43" w:rsidP="00114B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التخصص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Specialization</w:t>
            </w:r>
          </w:p>
        </w:tc>
      </w:tr>
      <w:tr w:rsidR="00637B43" w:rsidRPr="0090512B" w:rsidTr="004A407B">
        <w:trPr>
          <w:trHeight w:val="2152"/>
        </w:trPr>
        <w:tc>
          <w:tcPr>
            <w:tcW w:w="4663" w:type="dxa"/>
          </w:tcPr>
          <w:p w:rsidR="00637B43" w:rsidRPr="0090512B" w:rsidRDefault="00637B43" w:rsidP="00114B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Signature</w:t>
            </w:r>
          </w:p>
        </w:tc>
        <w:tc>
          <w:tcPr>
            <w:tcW w:w="4525" w:type="dxa"/>
          </w:tcPr>
          <w:p w:rsidR="00637B43" w:rsidRPr="0090512B" w:rsidRDefault="00637B43" w:rsidP="00114B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Signature</w:t>
            </w:r>
          </w:p>
        </w:tc>
      </w:tr>
    </w:tbl>
    <w:p w:rsidR="002F0191" w:rsidRDefault="002F0191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p w:rsidR="003F5DB7" w:rsidRDefault="003F5DB7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6341E" w:rsidTr="0016341E">
        <w:tc>
          <w:tcPr>
            <w:tcW w:w="8296" w:type="dxa"/>
          </w:tcPr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6341E">
              <w:rPr>
                <w:rFonts w:ascii="Times New Roman" w:hAnsi="Times New Roman" w:cs="Times New Roman" w:hint="cs"/>
                <w:b/>
                <w:bCs/>
                <w:rtl/>
              </w:rPr>
              <w:t xml:space="preserve">اعتماد </w:t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>رئيس القسم:</w:t>
            </w:r>
          </w:p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>الاسم:</w:t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  <w:t>التوقيع:</w:t>
            </w:r>
          </w:p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>الت</w:t>
            </w:r>
            <w:r w:rsidRPr="0016341E">
              <w:rPr>
                <w:rFonts w:ascii="Times New Roman" w:hAnsi="Times New Roman" w:cs="Times New Roman" w:hint="cs"/>
                <w:b/>
                <w:bCs/>
                <w:rtl/>
              </w:rPr>
              <w:t>اريخ:</w:t>
            </w:r>
          </w:p>
          <w:p w:rsidR="0016341E" w:rsidRPr="0016341E" w:rsidRDefault="0016341E" w:rsidP="0016341E">
            <w:pPr>
              <w:spacing w:after="0" w:line="240" w:lineRule="auto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16341E" w:rsidTr="0016341E">
        <w:tc>
          <w:tcPr>
            <w:tcW w:w="8296" w:type="dxa"/>
          </w:tcPr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6341E">
              <w:rPr>
                <w:rFonts w:ascii="Times New Roman" w:hAnsi="Times New Roman" w:cs="Times New Roman" w:hint="cs"/>
                <w:b/>
                <w:bCs/>
                <w:rtl/>
              </w:rPr>
              <w:t>تحقق ممثل الكلية عضو المجلس العلمي</w:t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>الاسم:</w:t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</w: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ab/>
              <w:t>التوقيع:</w:t>
            </w:r>
          </w:p>
          <w:p w:rsidR="0016341E" w:rsidRPr="0016341E" w:rsidRDefault="0016341E" w:rsidP="0016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6341E" w:rsidRDefault="0016341E" w:rsidP="0016341E">
            <w:pPr>
              <w:spacing w:after="0" w:line="240" w:lineRule="auto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  <w:r w:rsidRPr="0016341E">
              <w:rPr>
                <w:rFonts w:ascii="Times New Roman" w:hAnsi="Times New Roman" w:cs="Times New Roman"/>
                <w:b/>
                <w:bCs/>
                <w:rtl/>
              </w:rPr>
              <w:t>الت</w:t>
            </w:r>
            <w:r w:rsidRPr="0016341E">
              <w:rPr>
                <w:rFonts w:ascii="Times New Roman" w:hAnsi="Times New Roman" w:cs="Times New Roman" w:hint="cs"/>
                <w:b/>
                <w:bCs/>
                <w:rtl/>
              </w:rPr>
              <w:t>اريخ:</w:t>
            </w:r>
          </w:p>
        </w:tc>
      </w:tr>
    </w:tbl>
    <w:p w:rsidR="005942CE" w:rsidRDefault="005942CE" w:rsidP="00045CA1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</w:p>
    <w:sectPr w:rsidR="005942CE" w:rsidSect="00B86D3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8F" w:rsidRDefault="00C44B8F" w:rsidP="00045CA1">
      <w:pPr>
        <w:spacing w:after="0" w:line="240" w:lineRule="auto"/>
      </w:pPr>
      <w:r>
        <w:separator/>
      </w:r>
    </w:p>
  </w:endnote>
  <w:endnote w:type="continuationSeparator" w:id="0">
    <w:p w:rsidR="00C44B8F" w:rsidRDefault="00C44B8F" w:rsidP="0004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3F" w:rsidRDefault="00D3379E" w:rsidP="00B86D3F">
    <w:pPr>
      <w:pStyle w:val="Footer"/>
      <w:tabs>
        <w:tab w:val="clear" w:pos="8306"/>
        <w:tab w:val="left" w:pos="4153"/>
      </w:tabs>
      <w:rPr>
        <w:rtl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175A621" wp14:editId="59731448">
          <wp:simplePos x="0" y="0"/>
          <wp:positionH relativeFrom="column">
            <wp:posOffset>1530731</wp:posOffset>
          </wp:positionH>
          <wp:positionV relativeFrom="paragraph">
            <wp:posOffset>-19050</wp:posOffset>
          </wp:positionV>
          <wp:extent cx="778510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30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1869E22" wp14:editId="146D557F">
              <wp:simplePos x="0" y="0"/>
              <wp:positionH relativeFrom="column">
                <wp:posOffset>3932555</wp:posOffset>
              </wp:positionH>
              <wp:positionV relativeFrom="paragraph">
                <wp:posOffset>107950</wp:posOffset>
              </wp:positionV>
              <wp:extent cx="1956435" cy="308610"/>
              <wp:effectExtent l="0" t="0" r="5715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D3F" w:rsidRDefault="00174E30" w:rsidP="00583689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="002B7306">
                            <w:rPr>
                              <w:rFonts w:hint="cs"/>
                              <w:rtl/>
                            </w:rPr>
                            <w:t>ع</w:t>
                          </w:r>
                          <w:r>
                            <w:rPr>
                              <w:rtl/>
                            </w:rPr>
                            <w:t xml:space="preserve">.ع </w:t>
                          </w:r>
                          <w:r w:rsidR="00583689">
                            <w:rPr>
                              <w:rFonts w:hint="cs"/>
                              <w:rtl/>
                            </w:rPr>
                            <w:t>8</w:t>
                          </w:r>
                          <w:r w:rsidRPr="00DF660C">
                            <w:rPr>
                              <w:rtl/>
                            </w:rPr>
                            <w:t xml:space="preserve"> (اصدار </w:t>
                          </w:r>
                          <w:r w:rsidR="002B7306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Pr="00DF660C">
                            <w:rPr>
                              <w:rtl/>
                            </w:rPr>
                            <w:t>-</w:t>
                          </w:r>
                          <w:r w:rsidR="002B7306">
                            <w:rPr>
                              <w:rFonts w:hint="cs"/>
                              <w:rtl/>
                            </w:rPr>
                            <w:t>11</w:t>
                          </w:r>
                          <w:r>
                            <w:rPr>
                              <w:rtl/>
                            </w:rPr>
                            <w:t>-20</w:t>
                          </w:r>
                          <w:r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69E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9.65pt;margin-top:8.5pt;width:154.05pt;height:24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" strokecolor="#2f5496" strokeweight="1.5pt">
              <v:textbox>
                <w:txbxContent>
                  <w:p w:rsidR="00B86D3F" w:rsidRDefault="00174E30" w:rsidP="00583689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="002B7306">
                      <w:rPr>
                        <w:rFonts w:hint="cs"/>
                        <w:rtl/>
                      </w:rPr>
                      <w:t>ع</w:t>
                    </w:r>
                    <w:r>
                      <w:rPr>
                        <w:rtl/>
                      </w:rPr>
                      <w:t xml:space="preserve">.ع </w:t>
                    </w:r>
                    <w:r w:rsidR="00583689">
                      <w:rPr>
                        <w:rFonts w:hint="cs"/>
                        <w:rtl/>
                      </w:rPr>
                      <w:t>8</w:t>
                    </w:r>
                    <w:r w:rsidRPr="00DF660C">
                      <w:rPr>
                        <w:rtl/>
                      </w:rPr>
                      <w:t xml:space="preserve"> (اصدار </w:t>
                    </w:r>
                    <w:r w:rsidR="002B7306">
                      <w:rPr>
                        <w:rFonts w:hint="cs"/>
                        <w:rtl/>
                      </w:rPr>
                      <w:t>1</w:t>
                    </w:r>
                    <w:r w:rsidRPr="00DF660C">
                      <w:rPr>
                        <w:rtl/>
                      </w:rPr>
                      <w:t>-</w:t>
                    </w:r>
                    <w:r w:rsidR="002B7306">
                      <w:rPr>
                        <w:rFonts w:hint="cs"/>
                        <w:rtl/>
                      </w:rPr>
                      <w:t>11</w:t>
                    </w:r>
                    <w:r>
                      <w:rPr>
                        <w:rtl/>
                      </w:rPr>
                      <w:t>-20</w:t>
                    </w:r>
                    <w:r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E30">
      <w:tab/>
    </w:r>
  </w:p>
  <w:p w:rsidR="00B86D3F" w:rsidRDefault="00174E30">
    <w:pPr>
      <w:pStyle w:val="Footer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6B47FA">
      <w:rPr>
        <w:noProof/>
        <w:rtl/>
      </w:rPr>
      <w:t>3</w:t>
    </w:r>
    <w:r>
      <w:rPr>
        <w:noProof/>
      </w:rPr>
      <w:fldChar w:fldCharType="end"/>
    </w:r>
  </w:p>
  <w:p w:rsidR="00B86D3F" w:rsidRDefault="00B8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8F" w:rsidRDefault="00C44B8F" w:rsidP="00045CA1">
      <w:pPr>
        <w:spacing w:after="0" w:line="240" w:lineRule="auto"/>
      </w:pPr>
      <w:r>
        <w:separator/>
      </w:r>
    </w:p>
  </w:footnote>
  <w:footnote w:type="continuationSeparator" w:id="0">
    <w:p w:rsidR="00C44B8F" w:rsidRDefault="00C44B8F" w:rsidP="0004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3F" w:rsidRDefault="00FF4348" w:rsidP="00B86D3F">
    <w:pPr>
      <w:pStyle w:val="Header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361950</wp:posOffset>
              </wp:positionH>
              <wp:positionV relativeFrom="paragraph">
                <wp:posOffset>-13335</wp:posOffset>
              </wp:positionV>
              <wp:extent cx="2157095" cy="32575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D3F" w:rsidRPr="00DF660C" w:rsidRDefault="00174E30" w:rsidP="002B730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</w:t>
                          </w:r>
                          <w:r w:rsidR="002B730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للتعيينات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5pt;margin-top:-1.05pt;width:169.85pt;height:25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FhLgIAAFE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" strokecolor="#2f5496" strokeweight="1.5pt">
              <v:textbox>
                <w:txbxContent>
                  <w:p w:rsidR="00B86D3F" w:rsidRPr="00DF660C" w:rsidRDefault="00174E30" w:rsidP="002B730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</w:t>
                    </w:r>
                    <w:r w:rsidR="002B730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للتعيينات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5CD5">
      <w:rPr>
        <w:noProof/>
        <w:lang w:val="en-GB" w:eastAsia="en-GB"/>
      </w:rPr>
      <w:drawing>
        <wp:inline distT="0" distB="0" distL="0" distR="0">
          <wp:extent cx="2828925" cy="4286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E30">
      <w:rPr>
        <w:rFonts w:hint="cs"/>
        <w:noProof/>
        <w:rtl/>
      </w:rPr>
      <w:t xml:space="preserve">                                                                                     </w:t>
    </w:r>
    <w:r w:rsidRPr="008C5CD5">
      <w:rPr>
        <w:noProof/>
        <w:lang w:val="en-GB" w:eastAsia="en-GB"/>
      </w:rPr>
      <w:drawing>
        <wp:inline distT="0" distB="0" distL="0" distR="0">
          <wp:extent cx="771525" cy="4286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D3F" w:rsidRDefault="00B8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AF5"/>
    <w:multiLevelType w:val="hybridMultilevel"/>
    <w:tmpl w:val="2572DD6C"/>
    <w:lvl w:ilvl="0" w:tplc="226A849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raditional Arab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5520F6"/>
    <w:multiLevelType w:val="hybridMultilevel"/>
    <w:tmpl w:val="C548FC2A"/>
    <w:lvl w:ilvl="0" w:tplc="970C45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Q0NjA2MDU3NDFR0lEKTi0uzszPAykwqQUANPyzdSwAAAA="/>
  </w:docVars>
  <w:rsids>
    <w:rsidRoot w:val="002F0191"/>
    <w:rsid w:val="00045CA1"/>
    <w:rsid w:val="000E6162"/>
    <w:rsid w:val="000F322D"/>
    <w:rsid w:val="001115D0"/>
    <w:rsid w:val="00156254"/>
    <w:rsid w:val="0016341E"/>
    <w:rsid w:val="00174E30"/>
    <w:rsid w:val="00182852"/>
    <w:rsid w:val="001B4FFB"/>
    <w:rsid w:val="001C6551"/>
    <w:rsid w:val="001D290B"/>
    <w:rsid w:val="001E094D"/>
    <w:rsid w:val="002059F4"/>
    <w:rsid w:val="002B7306"/>
    <w:rsid w:val="002F0191"/>
    <w:rsid w:val="00326AF4"/>
    <w:rsid w:val="00365BB4"/>
    <w:rsid w:val="00375CC1"/>
    <w:rsid w:val="003B58C1"/>
    <w:rsid w:val="003F57E1"/>
    <w:rsid w:val="003F5DB7"/>
    <w:rsid w:val="0046175B"/>
    <w:rsid w:val="00492DBF"/>
    <w:rsid w:val="004A407B"/>
    <w:rsid w:val="004B1F5E"/>
    <w:rsid w:val="004D4FE3"/>
    <w:rsid w:val="0050175E"/>
    <w:rsid w:val="00523F09"/>
    <w:rsid w:val="00551155"/>
    <w:rsid w:val="00583689"/>
    <w:rsid w:val="005942CE"/>
    <w:rsid w:val="005E4A67"/>
    <w:rsid w:val="00635E11"/>
    <w:rsid w:val="00637B43"/>
    <w:rsid w:val="00660F21"/>
    <w:rsid w:val="006B47FA"/>
    <w:rsid w:val="006D227E"/>
    <w:rsid w:val="00747DA4"/>
    <w:rsid w:val="00786FBF"/>
    <w:rsid w:val="00787A94"/>
    <w:rsid w:val="00793233"/>
    <w:rsid w:val="007C0A64"/>
    <w:rsid w:val="00922329"/>
    <w:rsid w:val="00931D9E"/>
    <w:rsid w:val="0098616A"/>
    <w:rsid w:val="00990939"/>
    <w:rsid w:val="009A6582"/>
    <w:rsid w:val="009B3B5D"/>
    <w:rsid w:val="009D008E"/>
    <w:rsid w:val="009F3F4C"/>
    <w:rsid w:val="00A0532D"/>
    <w:rsid w:val="00A056B6"/>
    <w:rsid w:val="00A11931"/>
    <w:rsid w:val="00A3030F"/>
    <w:rsid w:val="00AF3C9D"/>
    <w:rsid w:val="00B86D3F"/>
    <w:rsid w:val="00BC5A31"/>
    <w:rsid w:val="00BF6EB0"/>
    <w:rsid w:val="00C44B8F"/>
    <w:rsid w:val="00C457E4"/>
    <w:rsid w:val="00C67DC3"/>
    <w:rsid w:val="00C70246"/>
    <w:rsid w:val="00C82DA1"/>
    <w:rsid w:val="00C86CD5"/>
    <w:rsid w:val="00CA371A"/>
    <w:rsid w:val="00CF1246"/>
    <w:rsid w:val="00D117AB"/>
    <w:rsid w:val="00D3379E"/>
    <w:rsid w:val="00D70E1C"/>
    <w:rsid w:val="00DB3215"/>
    <w:rsid w:val="00DB76AB"/>
    <w:rsid w:val="00DF7E15"/>
    <w:rsid w:val="00EF5A2D"/>
    <w:rsid w:val="00EF7185"/>
    <w:rsid w:val="00F53945"/>
    <w:rsid w:val="00FC62D6"/>
    <w:rsid w:val="00FD3EEC"/>
    <w:rsid w:val="00FD3FF4"/>
    <w:rsid w:val="00FE1474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2C56"/>
  <w15:chartTrackingRefBased/>
  <w15:docId w15:val="{D833B165-79F7-4AF8-B634-C3C7219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0191"/>
    <w:rPr>
      <w:lang w:val="en-US"/>
    </w:rPr>
  </w:style>
  <w:style w:type="paragraph" w:styleId="Footer">
    <w:name w:val="footer"/>
    <w:basedOn w:val="Normal"/>
    <w:link w:val="FooterChar"/>
    <w:unhideWhenUsed/>
    <w:rsid w:val="002F0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2F0191"/>
    <w:rPr>
      <w:lang w:val="en-US"/>
    </w:rPr>
  </w:style>
  <w:style w:type="paragraph" w:styleId="ListParagraph">
    <w:name w:val="List Paragraph"/>
    <w:basedOn w:val="Normal"/>
    <w:uiPriority w:val="34"/>
    <w:qFormat/>
    <w:rsid w:val="00D117AB"/>
    <w:pPr>
      <w:ind w:left="720"/>
      <w:contextualSpacing/>
    </w:pPr>
  </w:style>
  <w:style w:type="character" w:styleId="Hyperlink">
    <w:name w:val="Hyperlink"/>
    <w:rsid w:val="00A053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71A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059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0067-020-05007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2097</CharactersWithSpaces>
  <SharedDoc>false</SharedDoc>
  <HLinks>
    <vt:vector size="6" baseType="variant"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https://link.springer.com/article/10.1007/s10067-020-05007-5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Alfheeaid</dc:creator>
  <cp:keywords/>
  <cp:lastModifiedBy>Hani A. Alfheeaid</cp:lastModifiedBy>
  <cp:revision>8</cp:revision>
  <dcterms:created xsi:type="dcterms:W3CDTF">2020-08-18T09:34:00Z</dcterms:created>
  <dcterms:modified xsi:type="dcterms:W3CDTF">2020-11-05T11:19:00Z</dcterms:modified>
</cp:coreProperties>
</file>